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0D3C" w14:textId="7B22C7E2" w:rsidR="00641719" w:rsidRPr="00AC506C" w:rsidRDefault="00C501F8" w:rsidP="00C501F8">
      <w:pPr>
        <w:jc w:val="center"/>
        <w:rPr>
          <w:sz w:val="28"/>
          <w:szCs w:val="28"/>
        </w:rPr>
      </w:pPr>
      <w:r w:rsidRPr="00AC506C">
        <w:rPr>
          <w:sz w:val="28"/>
          <w:szCs w:val="28"/>
        </w:rPr>
        <w:t>SA- Übungen für den Alltag:</w:t>
      </w:r>
    </w:p>
    <w:p w14:paraId="71354DA6" w14:textId="77777777" w:rsidR="004F3D01" w:rsidRPr="00AA1885" w:rsidRDefault="00AA1885" w:rsidP="00AA1885">
      <w:pPr>
        <w:pStyle w:val="Listenabsatz"/>
        <w:numPr>
          <w:ilvl w:val="0"/>
          <w:numId w:val="6"/>
        </w:numPr>
        <w:rPr>
          <w:sz w:val="28"/>
          <w:szCs w:val="28"/>
        </w:rPr>
      </w:pPr>
      <w:r w:rsidRPr="00AA1885">
        <w:rPr>
          <w:b/>
          <w:bCs/>
          <w:sz w:val="24"/>
          <w:szCs w:val="24"/>
        </w:rPr>
        <w:t>Geschichten vorlesen:</w:t>
      </w:r>
      <w:r>
        <w:rPr>
          <w:sz w:val="24"/>
          <w:szCs w:val="24"/>
        </w:rPr>
        <w:t xml:space="preserve"> </w:t>
      </w:r>
      <w:r w:rsidRPr="00AA1885">
        <w:t xml:space="preserve">am Abend oder während des Tages gemeinsam ein Buch ansehen und dem Kind vorlesen. Wenn es die Geschichte gut kennt, könnt ihr auch abwechselnd frei erzählen. </w:t>
      </w:r>
    </w:p>
    <w:p w14:paraId="24F0C1C2" w14:textId="77777777" w:rsidR="00AA1885" w:rsidRPr="00AA1885" w:rsidRDefault="00AA1885" w:rsidP="00AA1885">
      <w:pPr>
        <w:pStyle w:val="Listenabsatz"/>
        <w:numPr>
          <w:ilvl w:val="0"/>
          <w:numId w:val="6"/>
        </w:numPr>
        <w:rPr>
          <w:sz w:val="32"/>
          <w:szCs w:val="32"/>
        </w:rPr>
      </w:pPr>
      <w:r w:rsidRPr="00AA1885">
        <w:rPr>
          <w:b/>
          <w:bCs/>
          <w:sz w:val="24"/>
          <w:szCs w:val="24"/>
        </w:rPr>
        <w:t>Geschichten erfinden:</w:t>
      </w:r>
      <w:r>
        <w:rPr>
          <w:sz w:val="24"/>
          <w:szCs w:val="24"/>
        </w:rPr>
        <w:t xml:space="preserve"> </w:t>
      </w:r>
      <w:r w:rsidRPr="00AA1885">
        <w:t xml:space="preserve">Ihr könnt ein anderes Ende bei einem Buch finden oder eine Geschichte </w:t>
      </w:r>
      <w:r>
        <w:t>m</w:t>
      </w:r>
      <w:r w:rsidRPr="00AA1885">
        <w:t xml:space="preserve">it Bildern oder Gegenständen gemeinsam frei erfinden (z.B.: mit Geschichtenwürfel: </w:t>
      </w:r>
      <w:hyperlink r:id="rId7" w:history="1">
        <w:r w:rsidRPr="00AA1885">
          <w:rPr>
            <w:rStyle w:val="Hyperlink"/>
          </w:rPr>
          <w:t>https://www.backwinkel.de/geschichtenwuerfel-oxid.html</w:t>
        </w:r>
      </w:hyperlink>
      <w:r>
        <w:rPr>
          <w:sz w:val="24"/>
          <w:szCs w:val="24"/>
        </w:rPr>
        <w:t>)</w:t>
      </w:r>
    </w:p>
    <w:p w14:paraId="4345EB0B" w14:textId="77777777" w:rsidR="00AA1885" w:rsidRPr="00BD3A30" w:rsidRDefault="00AA1885" w:rsidP="00AA1885">
      <w:pPr>
        <w:pStyle w:val="Listenabsatz"/>
        <w:numPr>
          <w:ilvl w:val="0"/>
          <w:numId w:val="6"/>
        </w:numPr>
        <w:rPr>
          <w:sz w:val="32"/>
          <w:szCs w:val="32"/>
        </w:rPr>
      </w:pPr>
      <w:r>
        <w:rPr>
          <w:b/>
          <w:bCs/>
          <w:sz w:val="24"/>
          <w:szCs w:val="24"/>
        </w:rPr>
        <w:t xml:space="preserve">Erlebnisse erzählen: </w:t>
      </w:r>
      <w:r>
        <w:t xml:space="preserve">Am Abend vorm Schlafengehen </w:t>
      </w:r>
      <w:r w:rsidR="00BD3A30">
        <w:t>darf das Kind erzählen, was ihm/ihr heute besonders gut gefallen hat, nicht gefallen hat, besonders schön war, o.ä. Dabei kann auch darauf geachtet werden, dass Erlebnisse richtig eingeordnet werden (was haben wir gestern gemacht, was war heute und was möchtest du morgen erleben?) Wichtig ist, dass Kinder die Geschichte so erzählen können, dass sich jemand auskennt, der nicht dabei war (zuerst überlegen, langsam erzählen, was war zuerst, was kam dann usw.)</w:t>
      </w:r>
      <w:r w:rsidR="00BE39AA">
        <w:t xml:space="preserve"> Es sollten außerdem ganze Sätze sein.</w:t>
      </w:r>
      <w:r w:rsidR="00BE39AA">
        <w:rPr>
          <w:sz w:val="32"/>
          <w:szCs w:val="32"/>
        </w:rPr>
        <w:t xml:space="preserve"> </w:t>
      </w:r>
    </w:p>
    <w:p w14:paraId="6C56EE58" w14:textId="29A2E4B9" w:rsidR="00BD3A30" w:rsidRPr="00BD3A30" w:rsidRDefault="00BD3A30" w:rsidP="00AA1885">
      <w:pPr>
        <w:pStyle w:val="Listenabsatz"/>
        <w:numPr>
          <w:ilvl w:val="0"/>
          <w:numId w:val="6"/>
        </w:numPr>
        <w:rPr>
          <w:sz w:val="32"/>
          <w:szCs w:val="32"/>
        </w:rPr>
      </w:pPr>
      <w:r>
        <w:rPr>
          <w:b/>
          <w:bCs/>
          <w:sz w:val="24"/>
          <w:szCs w:val="24"/>
        </w:rPr>
        <w:t>Bildfolgen erkennen:</w:t>
      </w:r>
      <w:r>
        <w:t xml:space="preserve"> Bildgeschichten bzw. Bildreihen können ausgeschnitten werden und von den Kindern in die richtige Reihenfolge gebracht werden. Dabei sollen sie auch erzählen, was auf den Bildern zu sehen ist und was dort passiert. </w:t>
      </w:r>
    </w:p>
    <w:p w14:paraId="5E028EA4" w14:textId="77777777" w:rsidR="00BD3A30" w:rsidRPr="00BD3A30" w:rsidRDefault="00BD3A30" w:rsidP="00AA1885">
      <w:pPr>
        <w:pStyle w:val="Listenabsatz"/>
        <w:numPr>
          <w:ilvl w:val="0"/>
          <w:numId w:val="6"/>
        </w:numPr>
        <w:rPr>
          <w:sz w:val="32"/>
          <w:szCs w:val="32"/>
        </w:rPr>
      </w:pPr>
      <w:r>
        <w:rPr>
          <w:b/>
          <w:bCs/>
          <w:sz w:val="24"/>
          <w:szCs w:val="24"/>
        </w:rPr>
        <w:t xml:space="preserve">Wimmelbilder </w:t>
      </w:r>
      <w:r w:rsidRPr="00BD3A30">
        <w:t xml:space="preserve">sollen zum genauen </w:t>
      </w:r>
      <w:r>
        <w:t>Hinsehen</w:t>
      </w:r>
      <w:r w:rsidRPr="00BD3A30">
        <w:t xml:space="preserve"> und </w:t>
      </w:r>
      <w:r>
        <w:t>E</w:t>
      </w:r>
      <w:r w:rsidRPr="00BD3A30">
        <w:t>rzählen anregen.</w:t>
      </w:r>
      <w:r w:rsidRPr="00BD3A30">
        <w:rPr>
          <w:sz w:val="28"/>
          <w:szCs w:val="28"/>
        </w:rPr>
        <w:t xml:space="preserve"> </w:t>
      </w:r>
      <w:r w:rsidRPr="00BD3A30">
        <w:t xml:space="preserve">Was siehst du? Wo kannst du …. </w:t>
      </w:r>
      <w:r>
        <w:t>s</w:t>
      </w:r>
      <w:r w:rsidRPr="00BD3A30">
        <w:t xml:space="preserve">ehen? </w:t>
      </w:r>
      <w:r>
        <w:t>Wie viele</w:t>
      </w:r>
      <w:proofErr w:type="gramStart"/>
      <w:r>
        <w:t xml:space="preserve"> ….</w:t>
      </w:r>
      <w:proofErr w:type="gramEnd"/>
      <w:r>
        <w:t>kannst du zählen? Usw. Gleichzeitig kann man Kinder zum Nachdenken und Überlegen anregen indem man sie fragt: „Warum glaubst du ist das so? Wieso ist das passiert? Hast du das auch schon mal erlebt?“ usw.</w:t>
      </w:r>
    </w:p>
    <w:p w14:paraId="2F107FA0" w14:textId="7CEFEC1B" w:rsidR="00F50E82" w:rsidRDefault="00F50E82" w:rsidP="00B07029">
      <w:pPr>
        <w:pStyle w:val="Listenabsatz"/>
        <w:numPr>
          <w:ilvl w:val="0"/>
          <w:numId w:val="6"/>
        </w:numPr>
      </w:pPr>
      <w:r w:rsidRPr="00F50E82">
        <w:rPr>
          <w:b/>
          <w:bCs/>
          <w:sz w:val="24"/>
          <w:szCs w:val="24"/>
        </w:rPr>
        <w:t>Philosophieren</w:t>
      </w:r>
      <w:r w:rsidRPr="00F50E82">
        <w:rPr>
          <w:sz w:val="24"/>
          <w:szCs w:val="24"/>
        </w:rPr>
        <w:t>:</w:t>
      </w:r>
      <w:r>
        <w:t xml:space="preserve"> Bücher, Geschichten oder auch der Alltag bietet viele Gelegenheiten mit den Kindern zu philosophieren. Klingt </w:t>
      </w:r>
      <w:proofErr w:type="spellStart"/>
      <w:r>
        <w:t>vl</w:t>
      </w:r>
      <w:proofErr w:type="spellEnd"/>
      <w:r>
        <w:t>. kompliziert, ist es aber nicht</w:t>
      </w:r>
      <w:r w:rsidR="000C5890">
        <w:t xml:space="preserve">. Es </w:t>
      </w:r>
      <w:r>
        <w:t xml:space="preserve">ist sehr spannend, welche Antworten/Ideen/Gedanken eure Kinder haben. Dabei gibt es auch kein richtig oder falsch. Info dazu: </w:t>
      </w:r>
      <w:hyperlink r:id="rId8" w:history="1">
        <w:r w:rsidRPr="00296D83">
          <w:rPr>
            <w:rStyle w:val="Hyperlink"/>
          </w:rPr>
          <w:t>https://www-de.scoyo.com/eltern/familie/freizeit/philosophieren-mit-kindern-tipps</w:t>
        </w:r>
      </w:hyperlink>
      <w:r w:rsidRPr="00F50E82">
        <w:t xml:space="preserve"> </w:t>
      </w:r>
    </w:p>
    <w:p w14:paraId="4F05C736" w14:textId="77777777" w:rsidR="00B07029" w:rsidRDefault="00B07029" w:rsidP="00B07029">
      <w:pPr>
        <w:pStyle w:val="Listenabsatz"/>
      </w:pPr>
    </w:p>
    <w:p w14:paraId="26FCE4AF" w14:textId="01CE3FA6" w:rsidR="00F50E82" w:rsidRDefault="00F50E82" w:rsidP="00F50E82">
      <w:pPr>
        <w:pStyle w:val="Listenabsatz"/>
        <w:numPr>
          <w:ilvl w:val="0"/>
          <w:numId w:val="6"/>
        </w:numPr>
      </w:pPr>
      <w:r w:rsidRPr="00F50E82">
        <w:rPr>
          <w:b/>
          <w:bCs/>
          <w:sz w:val="24"/>
          <w:szCs w:val="24"/>
        </w:rPr>
        <w:t>Zahlen/Zählen:</w:t>
      </w:r>
      <w:r w:rsidRPr="00F50E82">
        <w:rPr>
          <w:sz w:val="24"/>
          <w:szCs w:val="24"/>
        </w:rPr>
        <w:t xml:space="preserve"> </w:t>
      </w:r>
      <w:r w:rsidR="00316EE0" w:rsidRPr="00316EE0">
        <w:t xml:space="preserve">Kinder können überall </w:t>
      </w:r>
      <w:r w:rsidRPr="00316EE0">
        <w:t>Gegenstände zählen</w:t>
      </w:r>
      <w:r w:rsidR="00316EE0" w:rsidRPr="00316EE0">
        <w:t xml:space="preserve">. Bei Wettkämpfen, Versteckspielen, Laufspielen können Countdowns eingebaut werden (von 1-10 und von 10-1). Alle Würfelspiele sind ein gutes Training. Sie lernen nicht nur </w:t>
      </w:r>
      <w:r w:rsidR="00B07029">
        <w:t>ein Regelverständnis</w:t>
      </w:r>
      <w:r w:rsidR="00316EE0" w:rsidRPr="00316EE0">
        <w:t xml:space="preserve">, </w:t>
      </w:r>
      <w:r w:rsidR="00B07029">
        <w:br/>
        <w:t>G</w:t>
      </w:r>
      <w:r w:rsidR="00316EE0" w:rsidRPr="00316EE0">
        <w:t xml:space="preserve">ewinnen und </w:t>
      </w:r>
      <w:r w:rsidR="00B07029">
        <w:t>Ve</w:t>
      </w:r>
      <w:r w:rsidR="00316EE0" w:rsidRPr="00316EE0">
        <w:t xml:space="preserve">rlieren, </w:t>
      </w:r>
      <w:r w:rsidR="00B07029">
        <w:t>W</w:t>
      </w:r>
      <w:r w:rsidR="00316EE0" w:rsidRPr="00316EE0">
        <w:t>arten bis man dran ist, sondern auch die Würfelaugen. Die Würfelaugen sollten Schulanfänger auf einen Blick erkennen können, ohne nachzählen. Auch UNO ist ein gutes Spiel</w:t>
      </w:r>
      <w:r w:rsidR="00316EE0">
        <w:t>,</w:t>
      </w:r>
      <w:r w:rsidR="00316EE0" w:rsidRPr="00316EE0">
        <w:t xml:space="preserve"> um die Zahlenbilder zu lernen</w:t>
      </w:r>
      <w:r w:rsidR="00316EE0">
        <w:t xml:space="preserve"> (nebenbei und spielerisch).</w:t>
      </w:r>
    </w:p>
    <w:p w14:paraId="4EDDD2F5" w14:textId="77777777" w:rsidR="00316EE0" w:rsidRDefault="00316EE0" w:rsidP="00316EE0">
      <w:pPr>
        <w:pStyle w:val="Listenabsatz"/>
      </w:pPr>
    </w:p>
    <w:p w14:paraId="2EF2E27D" w14:textId="77777777" w:rsidR="00316EE0" w:rsidRPr="00BE39AA" w:rsidRDefault="00316EE0" w:rsidP="00F50E82">
      <w:pPr>
        <w:pStyle w:val="Listenabsatz"/>
        <w:numPr>
          <w:ilvl w:val="0"/>
          <w:numId w:val="6"/>
        </w:numPr>
        <w:rPr>
          <w:b/>
          <w:bCs/>
          <w:sz w:val="24"/>
          <w:szCs w:val="24"/>
        </w:rPr>
      </w:pPr>
      <w:r w:rsidRPr="00316EE0">
        <w:rPr>
          <w:b/>
          <w:bCs/>
          <w:sz w:val="24"/>
          <w:szCs w:val="24"/>
        </w:rPr>
        <w:t xml:space="preserve">Sachen vergleichen: </w:t>
      </w:r>
      <w:r>
        <w:t xml:space="preserve">Im Alltag gibt es oft Gelegenheiten, wo man Dinge vergleichen kann oder Gegensätze finden kann. </w:t>
      </w:r>
      <w:r w:rsidR="00BE39AA">
        <w:t>Groß/klein, weniger/mehr, rund/eckig, schnell/langsam, leicht/ schwer… (Bin ich größer oder kleiner als du? Bist du größer oder kleiner als dein Bruder? Ist ein Auto schneller als du? Ist eine Schnecke langsam oder schnell? Wer hat mehr Wasser im Glas? Usw.)</w:t>
      </w:r>
    </w:p>
    <w:p w14:paraId="36E794F3" w14:textId="77777777" w:rsidR="00BE39AA" w:rsidRPr="00BE39AA" w:rsidRDefault="00BE39AA" w:rsidP="00BE39AA">
      <w:pPr>
        <w:pStyle w:val="Listenabsatz"/>
        <w:rPr>
          <w:b/>
          <w:bCs/>
          <w:sz w:val="24"/>
          <w:szCs w:val="24"/>
        </w:rPr>
      </w:pPr>
    </w:p>
    <w:p w14:paraId="4C543680" w14:textId="227039F9" w:rsidR="00BE39AA" w:rsidRPr="00AC506C" w:rsidRDefault="00BE39AA" w:rsidP="00AC506C">
      <w:pPr>
        <w:pStyle w:val="Listenabsatz"/>
        <w:numPr>
          <w:ilvl w:val="0"/>
          <w:numId w:val="6"/>
        </w:numPr>
        <w:rPr>
          <w:b/>
          <w:bCs/>
        </w:rPr>
      </w:pPr>
      <w:r>
        <w:rPr>
          <w:b/>
          <w:bCs/>
          <w:sz w:val="24"/>
          <w:szCs w:val="24"/>
        </w:rPr>
        <w:t>Formen/Farben:</w:t>
      </w:r>
      <w:r>
        <w:rPr>
          <w:sz w:val="24"/>
          <w:szCs w:val="24"/>
        </w:rPr>
        <w:t xml:space="preserve"> </w:t>
      </w:r>
      <w:r w:rsidR="00B07029" w:rsidRPr="00B07029">
        <w:t>B</w:t>
      </w:r>
      <w:r w:rsidRPr="00B07029">
        <w:t>enennen, vergleichen. Dinge nach Farben ordnen oder nach Form. Formen im Alltag wiederfinden: Welche Form hat der Ball, die Orange, Das Pizzastück, das Handy, usw.?</w:t>
      </w:r>
    </w:p>
    <w:p w14:paraId="1C7B972D" w14:textId="518B0DF5" w:rsidR="00705D8B" w:rsidRPr="00B07029" w:rsidRDefault="00BE39AA" w:rsidP="00B07029">
      <w:pPr>
        <w:pStyle w:val="Listenabsatz"/>
        <w:numPr>
          <w:ilvl w:val="0"/>
          <w:numId w:val="6"/>
        </w:numPr>
        <w:rPr>
          <w:b/>
          <w:bCs/>
          <w:sz w:val="24"/>
          <w:szCs w:val="24"/>
        </w:rPr>
      </w:pPr>
      <w:r>
        <w:rPr>
          <w:b/>
          <w:bCs/>
          <w:sz w:val="24"/>
          <w:szCs w:val="24"/>
        </w:rPr>
        <w:t xml:space="preserve">Silben klatschen: </w:t>
      </w:r>
      <w:r>
        <w:t>Namen, Gegenstände die man rundherum sieht klatschen. Abwechselnd ihr, dann das Kind. Wer findet das längste Wort mit den meisten Silben oder das Kürzeste? (Au-</w:t>
      </w:r>
      <w:proofErr w:type="spellStart"/>
      <w:r>
        <w:t>to</w:t>
      </w:r>
      <w:proofErr w:type="spellEnd"/>
      <w:r w:rsidR="00EF5BB6">
        <w:t xml:space="preserve"> sind z.B. 2 Klatscher) Ihr könnt auch sinnlose Wörter erfinden und klatschen. </w:t>
      </w:r>
    </w:p>
    <w:p w14:paraId="4C634AE0" w14:textId="63D4F0B2" w:rsidR="00705D8B" w:rsidRDefault="00705D8B" w:rsidP="00F50E82">
      <w:pPr>
        <w:pStyle w:val="Listenabsatz"/>
        <w:numPr>
          <w:ilvl w:val="0"/>
          <w:numId w:val="6"/>
        </w:numPr>
        <w:rPr>
          <w:b/>
          <w:bCs/>
          <w:sz w:val="24"/>
          <w:szCs w:val="24"/>
        </w:rPr>
      </w:pPr>
      <w:r>
        <w:rPr>
          <w:b/>
          <w:bCs/>
          <w:sz w:val="24"/>
          <w:szCs w:val="24"/>
        </w:rPr>
        <w:lastRenderedPageBreak/>
        <w:t xml:space="preserve">Anlaute erkennen: </w:t>
      </w:r>
      <w:r w:rsidR="00B07029">
        <w:t>W</w:t>
      </w:r>
      <w:r w:rsidR="002F572B" w:rsidRPr="002F572B">
        <w:t>as klingt ähnlich?</w:t>
      </w:r>
      <w:r w:rsidR="002F572B">
        <w:t xml:space="preserve"> Beispiel:</w:t>
      </w:r>
      <w:r w:rsidR="002F572B" w:rsidRPr="002F572B">
        <w:t xml:space="preserve"> Nase, Nadel, Nashorn, Ball.</w:t>
      </w:r>
      <w:r w:rsidR="002F572B">
        <w:t xml:space="preserve"> Oder: Säge, Seife, Sonne, Berg. Was beginnt nicht gleich? </w:t>
      </w:r>
    </w:p>
    <w:p w14:paraId="183C4FB0" w14:textId="77777777" w:rsidR="00705D8B" w:rsidRPr="00705D8B" w:rsidRDefault="00705D8B" w:rsidP="00705D8B">
      <w:pPr>
        <w:pStyle w:val="Listenabsatz"/>
        <w:rPr>
          <w:b/>
          <w:bCs/>
          <w:sz w:val="24"/>
          <w:szCs w:val="24"/>
        </w:rPr>
      </w:pPr>
    </w:p>
    <w:p w14:paraId="5CC9E462" w14:textId="5EA36005" w:rsidR="00EF5BB6" w:rsidRPr="00B07029" w:rsidRDefault="00EF5BB6" w:rsidP="00F50E82">
      <w:pPr>
        <w:pStyle w:val="Listenabsatz"/>
        <w:numPr>
          <w:ilvl w:val="0"/>
          <w:numId w:val="6"/>
        </w:numPr>
        <w:rPr>
          <w:b/>
          <w:bCs/>
          <w:sz w:val="24"/>
          <w:szCs w:val="24"/>
        </w:rPr>
      </w:pPr>
      <w:r>
        <w:rPr>
          <w:b/>
          <w:bCs/>
          <w:sz w:val="24"/>
          <w:szCs w:val="24"/>
        </w:rPr>
        <w:t xml:space="preserve">Reimen: </w:t>
      </w:r>
      <w:r w:rsidRPr="00EF5BB6">
        <w:t xml:space="preserve">Ihr überlegt euch ein Wort, das Kind findet ein Reimwort dazu. Dann umgekehrt. </w:t>
      </w:r>
      <w:r>
        <w:t>Es darf auch mal einfach Unsinn gereimt werden, Kinder lieben das.</w:t>
      </w:r>
    </w:p>
    <w:p w14:paraId="03206F1C" w14:textId="77777777" w:rsidR="00B07029" w:rsidRPr="00B07029" w:rsidRDefault="00B07029" w:rsidP="00B07029">
      <w:pPr>
        <w:pStyle w:val="Listenabsatz"/>
        <w:rPr>
          <w:b/>
          <w:bCs/>
          <w:sz w:val="24"/>
          <w:szCs w:val="24"/>
        </w:rPr>
      </w:pPr>
    </w:p>
    <w:p w14:paraId="3CA78EDC" w14:textId="267B8B4F" w:rsidR="00B07029" w:rsidRDefault="00B07029" w:rsidP="00F50E82">
      <w:pPr>
        <w:pStyle w:val="Listenabsatz"/>
        <w:numPr>
          <w:ilvl w:val="0"/>
          <w:numId w:val="6"/>
        </w:numPr>
        <w:rPr>
          <w:b/>
          <w:bCs/>
          <w:sz w:val="24"/>
          <w:szCs w:val="24"/>
        </w:rPr>
      </w:pPr>
      <w:r>
        <w:rPr>
          <w:b/>
          <w:bCs/>
          <w:sz w:val="24"/>
          <w:szCs w:val="24"/>
        </w:rPr>
        <w:t xml:space="preserve">Einzahl/Mehrzahl und Artikel: </w:t>
      </w:r>
      <w:r w:rsidR="00AF5A7E">
        <w:t>Kinder brauchen hierbei sehr viele Wiederholungen</w:t>
      </w:r>
      <w:r w:rsidR="000C5890">
        <w:t>,</w:t>
      </w:r>
      <w:r w:rsidR="00AF5A7E">
        <w:t xml:space="preserve"> um sich diese Dinge einzuprägen. Das heißt, sie brauchen erstens jemanden der ihnen diese Sachen immer wieder richtig vorsagt und auch manchmal nachfragt</w:t>
      </w:r>
      <w:r>
        <w:t xml:space="preserve">. </w:t>
      </w:r>
      <w:r w:rsidR="00AF5A7E">
        <w:t>I</w:t>
      </w:r>
      <w:r w:rsidR="000C5890">
        <w:t>m</w:t>
      </w:r>
      <w:r w:rsidR="00AF5A7E">
        <w:t xml:space="preserve"> Alltag geht das oft unter, kann aber ganz leicht zu einem Spiel gemacht werden </w:t>
      </w:r>
      <w:r w:rsidR="000C5890">
        <w:t>indem man benennt, was man rundherum sieht und dabei speziell auf die Artikel achtet und dann auch noch die Mehrzahl bildet. Kann genau so bei Spielen eingebaut werden (Memory).</w:t>
      </w:r>
      <w:r w:rsidR="00AF5A7E">
        <w:t xml:space="preserve"> </w:t>
      </w:r>
    </w:p>
    <w:p w14:paraId="484B6E73" w14:textId="77777777" w:rsidR="00BE39AA" w:rsidRPr="00BE39AA" w:rsidRDefault="00BE39AA" w:rsidP="00BE39AA">
      <w:pPr>
        <w:pStyle w:val="Listenabsatz"/>
        <w:rPr>
          <w:b/>
          <w:bCs/>
          <w:sz w:val="24"/>
          <w:szCs w:val="24"/>
        </w:rPr>
      </w:pPr>
    </w:p>
    <w:p w14:paraId="10D90C5E" w14:textId="77777777" w:rsidR="00EF5BB6" w:rsidRDefault="00EF5BB6" w:rsidP="00EF5BB6">
      <w:pPr>
        <w:pStyle w:val="Listenabsatz"/>
        <w:numPr>
          <w:ilvl w:val="0"/>
          <w:numId w:val="6"/>
        </w:numPr>
        <w:rPr>
          <w:b/>
          <w:bCs/>
          <w:sz w:val="24"/>
          <w:szCs w:val="24"/>
        </w:rPr>
      </w:pPr>
      <w:r>
        <w:rPr>
          <w:b/>
          <w:bCs/>
          <w:sz w:val="24"/>
          <w:szCs w:val="24"/>
        </w:rPr>
        <w:t xml:space="preserve">Nachbauen: </w:t>
      </w:r>
      <w:r>
        <w:t>Nicht nur nach Anleitung etwas Bauen, sondern auch selber etwas überlegen, konstruieren und der andere soll es nachbauen. Mit Duplo, Lego oder anderen Bausteinen geht das gut. Es können auch Formen nachgelegt werden (T</w:t>
      </w:r>
      <w:r w:rsidR="00F738B2">
        <w:t xml:space="preserve">angram z.B.: </w:t>
      </w:r>
      <w:hyperlink r:id="rId9" w:history="1">
        <w:r w:rsidR="00F738B2" w:rsidRPr="00296D83">
          <w:rPr>
            <w:rStyle w:val="Hyperlink"/>
          </w:rPr>
          <w:t>https://www.kinder-malvorlagen.com/spiele-drucken/tangram-legespiel.php</w:t>
        </w:r>
      </w:hyperlink>
      <w:r w:rsidR="00F738B2">
        <w:t xml:space="preserve"> )</w:t>
      </w:r>
    </w:p>
    <w:p w14:paraId="71BC3CC6" w14:textId="77777777" w:rsidR="00EF5BB6" w:rsidRPr="00EF5BB6" w:rsidRDefault="00EF5BB6" w:rsidP="00EF5BB6">
      <w:pPr>
        <w:pStyle w:val="Listenabsatz"/>
        <w:rPr>
          <w:b/>
          <w:bCs/>
          <w:sz w:val="24"/>
          <w:szCs w:val="24"/>
        </w:rPr>
      </w:pPr>
    </w:p>
    <w:p w14:paraId="5D7474D5" w14:textId="46211721" w:rsidR="00BE39AA" w:rsidRPr="00EF5BB6" w:rsidRDefault="00BE39AA" w:rsidP="00EF5BB6">
      <w:pPr>
        <w:pStyle w:val="Listenabsatz"/>
        <w:numPr>
          <w:ilvl w:val="0"/>
          <w:numId w:val="6"/>
        </w:numPr>
        <w:rPr>
          <w:b/>
          <w:bCs/>
          <w:sz w:val="24"/>
          <w:szCs w:val="24"/>
        </w:rPr>
      </w:pPr>
      <w:r w:rsidRPr="00EF5BB6">
        <w:rPr>
          <w:b/>
          <w:bCs/>
          <w:sz w:val="24"/>
          <w:szCs w:val="24"/>
        </w:rPr>
        <w:t>Schuhe binden üben</w:t>
      </w:r>
      <w:r w:rsidR="000C5890">
        <w:rPr>
          <w:b/>
          <w:bCs/>
          <w:sz w:val="24"/>
          <w:szCs w:val="24"/>
        </w:rPr>
        <w:t xml:space="preserve"> </w:t>
      </w:r>
      <w:r w:rsidR="000C5890" w:rsidRPr="000C5890">
        <w:rPr>
          <w:sz w:val="24"/>
          <w:szCs w:val="24"/>
        </w:rPr>
        <w:t>(+Knöpfe selber auf und zu machen, Reisverschluss)</w:t>
      </w:r>
    </w:p>
    <w:p w14:paraId="57B307CA" w14:textId="77777777" w:rsidR="00BE39AA" w:rsidRPr="00BE39AA" w:rsidRDefault="00BE39AA" w:rsidP="00BE39AA">
      <w:pPr>
        <w:pStyle w:val="Listenabsatz"/>
        <w:rPr>
          <w:b/>
          <w:bCs/>
          <w:sz w:val="24"/>
          <w:szCs w:val="24"/>
        </w:rPr>
      </w:pPr>
    </w:p>
    <w:p w14:paraId="0A3EA641" w14:textId="77777777" w:rsidR="00BE39AA" w:rsidRPr="00F738B2" w:rsidRDefault="00F738B2" w:rsidP="00F50E82">
      <w:pPr>
        <w:pStyle w:val="Listenabsatz"/>
        <w:numPr>
          <w:ilvl w:val="0"/>
          <w:numId w:val="6"/>
        </w:numPr>
        <w:rPr>
          <w:b/>
          <w:bCs/>
          <w:sz w:val="24"/>
          <w:szCs w:val="24"/>
        </w:rPr>
      </w:pPr>
      <w:r>
        <w:rPr>
          <w:b/>
          <w:bCs/>
          <w:sz w:val="24"/>
          <w:szCs w:val="24"/>
        </w:rPr>
        <w:t xml:space="preserve">Ball spielen: </w:t>
      </w:r>
      <w:r>
        <w:t xml:space="preserve">werfen, fangen auf unterschiedlichste Weise, ausprobieren. </w:t>
      </w:r>
      <w:proofErr w:type="spellStart"/>
      <w:r>
        <w:t>Zielwurf</w:t>
      </w:r>
      <w:proofErr w:type="spellEnd"/>
      <w:r>
        <w:t>, Weitwurf oder zuspielen. Fördert alles die Hand, Auge- Koordination! Verschiedene Schwierigkeitsgrade einbauen</w:t>
      </w:r>
      <w:r w:rsidRPr="00F738B2">
        <w:t>: einbeinig, in der Hocke, hüpfend, usw.</w:t>
      </w:r>
      <w:r w:rsidRPr="00F738B2">
        <w:rPr>
          <w:b/>
          <w:bCs/>
          <w:sz w:val="28"/>
          <w:szCs w:val="28"/>
        </w:rPr>
        <w:t xml:space="preserve"> </w:t>
      </w:r>
    </w:p>
    <w:p w14:paraId="207CC53C" w14:textId="77777777" w:rsidR="00F738B2" w:rsidRPr="00F738B2" w:rsidRDefault="00F738B2" w:rsidP="00F738B2">
      <w:pPr>
        <w:pStyle w:val="Listenabsatz"/>
        <w:rPr>
          <w:b/>
          <w:bCs/>
          <w:sz w:val="24"/>
          <w:szCs w:val="24"/>
        </w:rPr>
      </w:pPr>
    </w:p>
    <w:p w14:paraId="6DA75C6C" w14:textId="77777777" w:rsidR="00F738B2" w:rsidRPr="00F738B2" w:rsidRDefault="00F738B2" w:rsidP="00F738B2">
      <w:pPr>
        <w:pStyle w:val="Listenabsatz"/>
        <w:numPr>
          <w:ilvl w:val="0"/>
          <w:numId w:val="6"/>
        </w:numPr>
        <w:rPr>
          <w:b/>
          <w:bCs/>
          <w:sz w:val="24"/>
          <w:szCs w:val="24"/>
        </w:rPr>
      </w:pPr>
      <w:r>
        <w:rPr>
          <w:b/>
          <w:bCs/>
          <w:sz w:val="24"/>
          <w:szCs w:val="24"/>
        </w:rPr>
        <w:t>Balancieren, klettern, hüpfen, springen:</w:t>
      </w:r>
      <w:r>
        <w:rPr>
          <w:sz w:val="24"/>
          <w:szCs w:val="24"/>
        </w:rPr>
        <w:t xml:space="preserve"> </w:t>
      </w:r>
      <w:r w:rsidRPr="00F738B2">
        <w:t>sorgt für ein gutes Köpergefühl, fördert die Grob- und Feinmotorik</w:t>
      </w:r>
      <w:r>
        <w:t>, schult die Hand-Auge-Fuß- Koordination</w:t>
      </w:r>
      <w:r w:rsidRPr="00F738B2">
        <w:t xml:space="preserve"> und ist somit Basis für </w:t>
      </w:r>
      <w:r>
        <w:t xml:space="preserve">viele </w:t>
      </w:r>
      <w:r w:rsidRPr="00F738B2">
        <w:t>Schulanforderungen (schreiben lernen).</w:t>
      </w:r>
    </w:p>
    <w:p w14:paraId="48917BF7" w14:textId="77777777" w:rsidR="00F738B2" w:rsidRPr="00F738B2" w:rsidRDefault="00F738B2" w:rsidP="00F738B2">
      <w:pPr>
        <w:pStyle w:val="Listenabsatz"/>
        <w:rPr>
          <w:b/>
          <w:bCs/>
          <w:sz w:val="24"/>
          <w:szCs w:val="24"/>
        </w:rPr>
      </w:pPr>
    </w:p>
    <w:p w14:paraId="104D9FC1" w14:textId="20819AB6" w:rsidR="00F738B2" w:rsidRPr="00705D8B" w:rsidRDefault="00F738B2" w:rsidP="00F738B2">
      <w:pPr>
        <w:pStyle w:val="Listenabsatz"/>
        <w:numPr>
          <w:ilvl w:val="0"/>
          <w:numId w:val="6"/>
        </w:numPr>
        <w:rPr>
          <w:b/>
          <w:bCs/>
          <w:sz w:val="24"/>
          <w:szCs w:val="24"/>
        </w:rPr>
      </w:pPr>
      <w:r>
        <w:rPr>
          <w:b/>
          <w:bCs/>
          <w:sz w:val="24"/>
          <w:szCs w:val="24"/>
        </w:rPr>
        <w:t>Merkfähigkeit/Aufträge erfüllen:</w:t>
      </w:r>
      <w:r>
        <w:rPr>
          <w:sz w:val="24"/>
          <w:szCs w:val="24"/>
        </w:rPr>
        <w:t xml:space="preserve"> </w:t>
      </w:r>
      <w:r w:rsidR="000C5890">
        <w:t xml:space="preserve">Verschiedene Gegenstände (Spielsachen) können zusammengetragen werden und dann unter einer Decke versteckt werden, ihr nehmt etwas weg und das Kind muss es erraten (Schwierigkeitsgrad kann verändert werden). </w:t>
      </w:r>
      <w:r w:rsidR="00705D8B">
        <w:t xml:space="preserve">Kinder </w:t>
      </w:r>
      <w:r w:rsidR="000C5890">
        <w:t>sollen</w:t>
      </w:r>
      <w:r w:rsidR="00705D8B">
        <w:t xml:space="preserve"> auch kleinere Aufgaben im Haushalt übernehmen (Tisch abwischen, aufdecken, abräumen, </w:t>
      </w:r>
      <w:r w:rsidR="000C5890">
        <w:t>Haustiere füttern</w:t>
      </w:r>
      <w:r w:rsidR="000C5890" w:rsidRPr="000C5890">
        <w:t xml:space="preserve"> </w:t>
      </w:r>
      <w:r w:rsidR="000C5890">
        <w:t>usw.</w:t>
      </w:r>
      <w:r w:rsidR="00705D8B">
        <w:t xml:space="preserve">) </w:t>
      </w:r>
      <w:r w:rsidR="000C5890">
        <w:t xml:space="preserve">Wichtig ist auch zu lernen, seine Sachen in Ordnung zu halten </w:t>
      </w:r>
      <w:r w:rsidR="00705D8B">
        <w:t>(Zimmer aufräumen; Spiel wergräumen, wenn man fertig ist)</w:t>
      </w:r>
      <w:r w:rsidR="00020CEA">
        <w:t>.</w:t>
      </w:r>
    </w:p>
    <w:p w14:paraId="0CF66D9B" w14:textId="77777777" w:rsidR="00705D8B" w:rsidRPr="00705D8B" w:rsidRDefault="00705D8B" w:rsidP="00705D8B">
      <w:pPr>
        <w:pStyle w:val="Listenabsatz"/>
        <w:rPr>
          <w:b/>
          <w:bCs/>
          <w:sz w:val="24"/>
          <w:szCs w:val="24"/>
        </w:rPr>
      </w:pPr>
    </w:p>
    <w:p w14:paraId="64D79984" w14:textId="4007001A" w:rsidR="00705D8B" w:rsidRPr="00AF5A7E" w:rsidRDefault="00705D8B" w:rsidP="00F738B2">
      <w:pPr>
        <w:pStyle w:val="Listenabsatz"/>
        <w:numPr>
          <w:ilvl w:val="0"/>
          <w:numId w:val="6"/>
        </w:numPr>
        <w:rPr>
          <w:b/>
          <w:bCs/>
        </w:rPr>
      </w:pPr>
      <w:r>
        <w:rPr>
          <w:b/>
          <w:bCs/>
          <w:sz w:val="24"/>
          <w:szCs w:val="24"/>
        </w:rPr>
        <w:t>Das bin ich:</w:t>
      </w:r>
      <w:r>
        <w:rPr>
          <w:sz w:val="24"/>
          <w:szCs w:val="24"/>
        </w:rPr>
        <w:t xml:space="preserve"> </w:t>
      </w:r>
      <w:r w:rsidRPr="00705D8B">
        <w:t xml:space="preserve">sich selber zeichnen </w:t>
      </w:r>
      <w:r w:rsidR="00020CEA">
        <w:t>(n</w:t>
      </w:r>
      <w:r w:rsidR="00020CEA">
        <w:t>ur wer sich selber gut spürt, kann sich vollständig zeichnen)</w:t>
      </w:r>
      <w:r w:rsidR="00020CEA">
        <w:t xml:space="preserve">, </w:t>
      </w:r>
      <w:r w:rsidRPr="00705D8B">
        <w:t xml:space="preserve">wie heiße ich? (Vor- und Nachname, zumindest Vornamen schreiben können), wer gehört zu meiner Familie? Wie heißen </w:t>
      </w:r>
      <w:r>
        <w:t>m</w:t>
      </w:r>
      <w:r w:rsidRPr="00705D8B">
        <w:t>eine Geschwister und Eltern? Wo wohne ich (Adresse)?</w:t>
      </w:r>
      <w:r w:rsidR="00020CEA">
        <w:t xml:space="preserve"> </w:t>
      </w:r>
    </w:p>
    <w:p w14:paraId="7B5BEF99" w14:textId="77777777" w:rsidR="00AF5A7E" w:rsidRPr="00AF5A7E" w:rsidRDefault="00AF5A7E" w:rsidP="00AF5A7E">
      <w:pPr>
        <w:pStyle w:val="Listenabsatz"/>
        <w:rPr>
          <w:b/>
          <w:bCs/>
        </w:rPr>
      </w:pPr>
    </w:p>
    <w:p w14:paraId="0227AF07" w14:textId="3BDBB025" w:rsidR="00020CEA" w:rsidRPr="00020CEA" w:rsidRDefault="00AF5A7E" w:rsidP="00020CEA">
      <w:pPr>
        <w:pStyle w:val="Listenabsatz"/>
        <w:numPr>
          <w:ilvl w:val="0"/>
          <w:numId w:val="6"/>
        </w:numPr>
        <w:rPr>
          <w:b/>
          <w:bCs/>
        </w:rPr>
      </w:pPr>
      <w:r w:rsidRPr="00020CEA">
        <w:rPr>
          <w:b/>
          <w:bCs/>
          <w:sz w:val="24"/>
          <w:szCs w:val="24"/>
        </w:rPr>
        <w:t xml:space="preserve">Zeichnen, schneiden, kleben </w:t>
      </w:r>
      <w:r w:rsidR="00020CEA">
        <w:rPr>
          <w:sz w:val="24"/>
          <w:szCs w:val="24"/>
        </w:rPr>
        <w:t xml:space="preserve">(richtige Stifthaltung, Umgrenzungen beim Malen erkennen und einhalten; richtiger Umgang mit der Schere, auf einer Linie schneiden; richtiger Umgang mit Klebstoff, wie viel Kleber, welche Seite klebe ich an </w:t>
      </w:r>
      <w:proofErr w:type="gramStart"/>
      <w:r w:rsidR="00020CEA">
        <w:rPr>
          <w:sz w:val="24"/>
          <w:szCs w:val="24"/>
        </w:rPr>
        <w:t>usw. )</w:t>
      </w:r>
      <w:proofErr w:type="gramEnd"/>
    </w:p>
    <w:p w14:paraId="2D84AD92" w14:textId="77777777" w:rsidR="00020CEA" w:rsidRPr="00020CEA" w:rsidRDefault="00020CEA" w:rsidP="00020CEA">
      <w:pPr>
        <w:pStyle w:val="Listenabsatz"/>
        <w:rPr>
          <w:b/>
          <w:bCs/>
        </w:rPr>
      </w:pPr>
    </w:p>
    <w:p w14:paraId="76015E1E" w14:textId="77777777" w:rsidR="00020CEA" w:rsidRPr="00020CEA" w:rsidRDefault="00020CEA" w:rsidP="00020CEA">
      <w:pPr>
        <w:pStyle w:val="Listenabsatz"/>
        <w:rPr>
          <w:b/>
          <w:bCs/>
        </w:rPr>
      </w:pPr>
    </w:p>
    <w:p w14:paraId="6BE13837" w14:textId="4B5239A5" w:rsidR="002F572B" w:rsidRPr="00020CEA" w:rsidRDefault="00AF5A7E" w:rsidP="002F572B">
      <w:pPr>
        <w:pStyle w:val="Listenabsatz"/>
      </w:pPr>
      <w:r w:rsidRPr="00020CEA">
        <w:t>Auf dieser Seite habe ich einige tolle Sachen gefunden, vielleicht wollt ihr hier auch mal ein bisschen stöbern</w:t>
      </w:r>
      <w:r w:rsidR="002F572B" w:rsidRPr="00020CEA">
        <w:t xml:space="preserve">: </w:t>
      </w:r>
      <w:hyperlink r:id="rId10" w:history="1">
        <w:r w:rsidR="002F572B" w:rsidRPr="00020CEA">
          <w:rPr>
            <w:rStyle w:val="Hyperlink"/>
          </w:rPr>
          <w:t>www.kinder-malvorlagen.com</w:t>
        </w:r>
      </w:hyperlink>
      <w:r w:rsidR="002F572B" w:rsidRPr="00020CEA">
        <w:t xml:space="preserve"> </w:t>
      </w:r>
    </w:p>
    <w:sectPr w:rsidR="002F572B" w:rsidRPr="00020CE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02BA" w14:textId="77777777" w:rsidR="00DC4776" w:rsidRDefault="00DC4776" w:rsidP="00AC506C">
      <w:pPr>
        <w:spacing w:after="0" w:line="240" w:lineRule="auto"/>
      </w:pPr>
      <w:r>
        <w:separator/>
      </w:r>
    </w:p>
  </w:endnote>
  <w:endnote w:type="continuationSeparator" w:id="0">
    <w:p w14:paraId="166B6FB8" w14:textId="77777777" w:rsidR="00DC4776" w:rsidRDefault="00DC4776" w:rsidP="00AC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538137"/>
      <w:docPartObj>
        <w:docPartGallery w:val="Page Numbers (Bottom of Page)"/>
        <w:docPartUnique/>
      </w:docPartObj>
    </w:sdtPr>
    <w:sdtEndPr/>
    <w:sdtContent>
      <w:p w14:paraId="46A25658" w14:textId="7EC9CA01" w:rsidR="00AC506C" w:rsidRDefault="00AC506C">
        <w:pPr>
          <w:pStyle w:val="Fuzeile"/>
        </w:pPr>
        <w:r>
          <w:fldChar w:fldCharType="begin"/>
        </w:r>
        <w:r>
          <w:instrText>PAGE   \* MERGEFORMAT</w:instrText>
        </w:r>
        <w:r>
          <w:fldChar w:fldCharType="separate"/>
        </w:r>
        <w:r>
          <w:rPr>
            <w:lang w:val="de-DE"/>
          </w:rPr>
          <w:t>2</w:t>
        </w:r>
        <w:r>
          <w:fldChar w:fldCharType="end"/>
        </w:r>
        <w:r>
          <w:tab/>
        </w:r>
        <w:r>
          <w:tab/>
        </w:r>
        <w:proofErr w:type="spellStart"/>
        <w:r>
          <w:t>Neuhuber</w:t>
        </w:r>
        <w:proofErr w:type="spellEnd"/>
        <w:r>
          <w:t xml:space="preserve"> Angelika</w:t>
        </w:r>
      </w:p>
    </w:sdtContent>
  </w:sdt>
  <w:p w14:paraId="5B2675C5" w14:textId="77777777" w:rsidR="00AC506C" w:rsidRDefault="00AC50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0631" w14:textId="77777777" w:rsidR="00DC4776" w:rsidRDefault="00DC4776" w:rsidP="00AC506C">
      <w:pPr>
        <w:spacing w:after="0" w:line="240" w:lineRule="auto"/>
      </w:pPr>
      <w:r>
        <w:separator/>
      </w:r>
    </w:p>
  </w:footnote>
  <w:footnote w:type="continuationSeparator" w:id="0">
    <w:p w14:paraId="491F628F" w14:textId="77777777" w:rsidR="00DC4776" w:rsidRDefault="00DC4776" w:rsidP="00AC5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6646"/>
    <w:multiLevelType w:val="multilevel"/>
    <w:tmpl w:val="C53C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63907"/>
    <w:multiLevelType w:val="hybridMultilevel"/>
    <w:tmpl w:val="D82E099C"/>
    <w:lvl w:ilvl="0" w:tplc="4074050C">
      <w:numFmt w:val="bullet"/>
      <w:lvlText w:val="-"/>
      <w:lvlJc w:val="left"/>
      <w:pPr>
        <w:ind w:left="720" w:hanging="360"/>
      </w:pPr>
      <w:rPr>
        <w:rFonts w:ascii="Calibri" w:eastAsiaTheme="minorHAnsi" w:hAnsi="Calibri" w:cs="Calibri"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595238D"/>
    <w:multiLevelType w:val="multilevel"/>
    <w:tmpl w:val="0E8C8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744B17"/>
    <w:multiLevelType w:val="multilevel"/>
    <w:tmpl w:val="EF82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266C0"/>
    <w:multiLevelType w:val="hybridMultilevel"/>
    <w:tmpl w:val="3A36A11A"/>
    <w:lvl w:ilvl="0" w:tplc="3F0C2F8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37933B6"/>
    <w:multiLevelType w:val="multilevel"/>
    <w:tmpl w:val="F130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F8"/>
    <w:rsid w:val="00020CEA"/>
    <w:rsid w:val="000C5890"/>
    <w:rsid w:val="000C59DB"/>
    <w:rsid w:val="002F572B"/>
    <w:rsid w:val="00316EE0"/>
    <w:rsid w:val="004F3D01"/>
    <w:rsid w:val="00641719"/>
    <w:rsid w:val="00705D8B"/>
    <w:rsid w:val="00AA1885"/>
    <w:rsid w:val="00AC506C"/>
    <w:rsid w:val="00AF5A7E"/>
    <w:rsid w:val="00B07029"/>
    <w:rsid w:val="00BD3A30"/>
    <w:rsid w:val="00BE39AA"/>
    <w:rsid w:val="00C501F8"/>
    <w:rsid w:val="00DC4776"/>
    <w:rsid w:val="00EF5BB6"/>
    <w:rsid w:val="00F40637"/>
    <w:rsid w:val="00F50E82"/>
    <w:rsid w:val="00F738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EE39"/>
  <w15:chartTrackingRefBased/>
  <w15:docId w15:val="{520010BB-B1A7-4A4E-AED4-74193010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0C59DB"/>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0C59DB"/>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0C59DB"/>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C59DB"/>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0C59DB"/>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0C59DB"/>
    <w:rPr>
      <w:rFonts w:ascii="Times New Roman" w:eastAsia="Times New Roman" w:hAnsi="Times New Roman" w:cs="Times New Roman"/>
      <w:b/>
      <w:bCs/>
      <w:sz w:val="24"/>
      <w:szCs w:val="24"/>
      <w:lang w:eastAsia="de-AT"/>
    </w:rPr>
  </w:style>
  <w:style w:type="character" w:styleId="Hyperlink">
    <w:name w:val="Hyperlink"/>
    <w:basedOn w:val="Absatz-Standardschriftart"/>
    <w:uiPriority w:val="99"/>
    <w:unhideWhenUsed/>
    <w:rsid w:val="000C59DB"/>
    <w:rPr>
      <w:color w:val="0000FF"/>
      <w:u w:val="single"/>
    </w:rPr>
  </w:style>
  <w:style w:type="character" w:styleId="Hervorhebung">
    <w:name w:val="Emphasis"/>
    <w:basedOn w:val="Absatz-Standardschriftart"/>
    <w:uiPriority w:val="20"/>
    <w:qFormat/>
    <w:rsid w:val="000C59DB"/>
    <w:rPr>
      <w:i/>
      <w:iCs/>
    </w:rPr>
  </w:style>
  <w:style w:type="paragraph" w:styleId="StandardWeb">
    <w:name w:val="Normal (Web)"/>
    <w:basedOn w:val="Standard"/>
    <w:uiPriority w:val="99"/>
    <w:semiHidden/>
    <w:unhideWhenUsed/>
    <w:rsid w:val="000C59D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0C59DB"/>
    <w:rPr>
      <w:b/>
      <w:bCs/>
    </w:rPr>
  </w:style>
  <w:style w:type="character" w:customStyle="1" w:styleId="crptitle">
    <w:name w:val="crp_title"/>
    <w:basedOn w:val="Absatz-Standardschriftart"/>
    <w:rsid w:val="000C59DB"/>
  </w:style>
  <w:style w:type="character" w:customStyle="1" w:styleId="cat-links">
    <w:name w:val="cat-links"/>
    <w:basedOn w:val="Absatz-Standardschriftart"/>
    <w:rsid w:val="000C59DB"/>
  </w:style>
  <w:style w:type="character" w:customStyle="1" w:styleId="tags-links">
    <w:name w:val="tags-links"/>
    <w:basedOn w:val="Absatz-Standardschriftart"/>
    <w:rsid w:val="000C59DB"/>
  </w:style>
  <w:style w:type="character" w:customStyle="1" w:styleId="commentnumbercount">
    <w:name w:val="comment_number_count"/>
    <w:basedOn w:val="Absatz-Standardschriftart"/>
    <w:rsid w:val="000C59DB"/>
  </w:style>
  <w:style w:type="character" w:customStyle="1" w:styleId="addyours">
    <w:name w:val="add_yours"/>
    <w:basedOn w:val="Absatz-Standardschriftart"/>
    <w:rsid w:val="000C59DB"/>
  </w:style>
  <w:style w:type="paragraph" w:customStyle="1" w:styleId="comment">
    <w:name w:val="comment"/>
    <w:basedOn w:val="Standard"/>
    <w:rsid w:val="000C59D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ays">
    <w:name w:val="says"/>
    <w:basedOn w:val="Absatz-Standardschriftart"/>
    <w:rsid w:val="000C59DB"/>
  </w:style>
  <w:style w:type="paragraph" w:styleId="z-Formularbeginn">
    <w:name w:val="HTML Top of Form"/>
    <w:basedOn w:val="Standard"/>
    <w:next w:val="Standard"/>
    <w:link w:val="z-FormularbeginnZchn"/>
    <w:hidden/>
    <w:uiPriority w:val="99"/>
    <w:semiHidden/>
    <w:unhideWhenUsed/>
    <w:rsid w:val="000C59DB"/>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0C59DB"/>
    <w:rPr>
      <w:rFonts w:ascii="Arial" w:eastAsia="Times New Roman" w:hAnsi="Arial" w:cs="Arial"/>
      <w:vanish/>
      <w:sz w:val="16"/>
      <w:szCs w:val="16"/>
      <w:lang w:eastAsia="de-AT"/>
    </w:rPr>
  </w:style>
  <w:style w:type="paragraph" w:customStyle="1" w:styleId="comment-notes">
    <w:name w:val="comment-notes"/>
    <w:basedOn w:val="Standard"/>
    <w:rsid w:val="000C59D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required">
    <w:name w:val="required"/>
    <w:basedOn w:val="Absatz-Standardschriftart"/>
    <w:rsid w:val="000C59DB"/>
  </w:style>
  <w:style w:type="paragraph" w:customStyle="1" w:styleId="comment-form-comment">
    <w:name w:val="comment-form-comment"/>
    <w:basedOn w:val="Standard"/>
    <w:rsid w:val="000C59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notice">
    <w:name w:val="notice"/>
    <w:basedOn w:val="Standard"/>
    <w:rsid w:val="000C59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omment-form-gdpr">
    <w:name w:val="comment-form-gdpr"/>
    <w:basedOn w:val="Standard"/>
    <w:rsid w:val="000C59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omment-form-author">
    <w:name w:val="comment-form-author"/>
    <w:basedOn w:val="Standard"/>
    <w:rsid w:val="000C59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omment-form-email">
    <w:name w:val="comment-form-email"/>
    <w:basedOn w:val="Standard"/>
    <w:rsid w:val="000C59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omment-form-url">
    <w:name w:val="comment-form-url"/>
    <w:basedOn w:val="Standard"/>
    <w:rsid w:val="000C59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comment-form-captcha">
    <w:name w:val="comment-form-captcha"/>
    <w:basedOn w:val="Standard"/>
    <w:rsid w:val="000C59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z-Formularende">
    <w:name w:val="HTML Bottom of Form"/>
    <w:basedOn w:val="Standard"/>
    <w:next w:val="Standard"/>
    <w:link w:val="z-FormularendeZchn"/>
    <w:hidden/>
    <w:uiPriority w:val="99"/>
    <w:semiHidden/>
    <w:unhideWhenUsed/>
    <w:rsid w:val="000C59DB"/>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0C59DB"/>
    <w:rPr>
      <w:rFonts w:ascii="Arial" w:eastAsia="Times New Roman" w:hAnsi="Arial" w:cs="Arial"/>
      <w:vanish/>
      <w:sz w:val="16"/>
      <w:szCs w:val="16"/>
      <w:lang w:eastAsia="de-AT"/>
    </w:rPr>
  </w:style>
  <w:style w:type="paragraph" w:customStyle="1" w:styleId="has-thumb">
    <w:name w:val="has-thumb"/>
    <w:basedOn w:val="Standard"/>
    <w:rsid w:val="000C59D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entry-date">
    <w:name w:val="entry-date"/>
    <w:basedOn w:val="Absatz-Standardschriftart"/>
    <w:rsid w:val="000C59DB"/>
  </w:style>
  <w:style w:type="character" w:customStyle="1" w:styleId="screen-reader-text">
    <w:name w:val="screen-reader-text"/>
    <w:basedOn w:val="Absatz-Standardschriftart"/>
    <w:rsid w:val="000C59DB"/>
  </w:style>
  <w:style w:type="paragraph" w:styleId="Listenabsatz">
    <w:name w:val="List Paragraph"/>
    <w:basedOn w:val="Standard"/>
    <w:uiPriority w:val="34"/>
    <w:qFormat/>
    <w:rsid w:val="00AA1885"/>
    <w:pPr>
      <w:ind w:left="720"/>
      <w:contextualSpacing/>
    </w:pPr>
  </w:style>
  <w:style w:type="character" w:styleId="NichtaufgelsteErwhnung">
    <w:name w:val="Unresolved Mention"/>
    <w:basedOn w:val="Absatz-Standardschriftart"/>
    <w:uiPriority w:val="99"/>
    <w:semiHidden/>
    <w:unhideWhenUsed/>
    <w:rsid w:val="00AA1885"/>
    <w:rPr>
      <w:color w:val="605E5C"/>
      <w:shd w:val="clear" w:color="auto" w:fill="E1DFDD"/>
    </w:rPr>
  </w:style>
  <w:style w:type="paragraph" w:styleId="Kopfzeile">
    <w:name w:val="header"/>
    <w:basedOn w:val="Standard"/>
    <w:link w:val="KopfzeileZchn"/>
    <w:uiPriority w:val="99"/>
    <w:unhideWhenUsed/>
    <w:rsid w:val="00AC50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506C"/>
  </w:style>
  <w:style w:type="paragraph" w:styleId="Fuzeile">
    <w:name w:val="footer"/>
    <w:basedOn w:val="Standard"/>
    <w:link w:val="FuzeileZchn"/>
    <w:uiPriority w:val="99"/>
    <w:unhideWhenUsed/>
    <w:rsid w:val="00AC50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68497">
      <w:bodyDiv w:val="1"/>
      <w:marLeft w:val="0"/>
      <w:marRight w:val="0"/>
      <w:marTop w:val="0"/>
      <w:marBottom w:val="0"/>
      <w:divBdr>
        <w:top w:val="none" w:sz="0" w:space="0" w:color="auto"/>
        <w:left w:val="none" w:sz="0" w:space="0" w:color="auto"/>
        <w:bottom w:val="none" w:sz="0" w:space="0" w:color="auto"/>
        <w:right w:val="none" w:sz="0" w:space="0" w:color="auto"/>
      </w:divBdr>
      <w:divsChild>
        <w:div w:id="1935822557">
          <w:marLeft w:val="0"/>
          <w:marRight w:val="0"/>
          <w:marTop w:val="0"/>
          <w:marBottom w:val="0"/>
          <w:divBdr>
            <w:top w:val="none" w:sz="0" w:space="0" w:color="auto"/>
            <w:left w:val="none" w:sz="0" w:space="0" w:color="auto"/>
            <w:bottom w:val="none" w:sz="0" w:space="0" w:color="auto"/>
            <w:right w:val="none" w:sz="0" w:space="0" w:color="auto"/>
          </w:divBdr>
          <w:divsChild>
            <w:div w:id="952631959">
              <w:marLeft w:val="0"/>
              <w:marRight w:val="0"/>
              <w:marTop w:val="0"/>
              <w:marBottom w:val="0"/>
              <w:divBdr>
                <w:top w:val="none" w:sz="0" w:space="0" w:color="auto"/>
                <w:left w:val="none" w:sz="0" w:space="0" w:color="auto"/>
                <w:bottom w:val="none" w:sz="0" w:space="0" w:color="auto"/>
                <w:right w:val="none" w:sz="0" w:space="0" w:color="auto"/>
              </w:divBdr>
            </w:div>
          </w:divsChild>
        </w:div>
        <w:div w:id="1538273504">
          <w:marLeft w:val="0"/>
          <w:marRight w:val="0"/>
          <w:marTop w:val="0"/>
          <w:marBottom w:val="0"/>
          <w:divBdr>
            <w:top w:val="none" w:sz="0" w:space="0" w:color="auto"/>
            <w:left w:val="none" w:sz="0" w:space="0" w:color="auto"/>
            <w:bottom w:val="none" w:sz="0" w:space="0" w:color="auto"/>
            <w:right w:val="none" w:sz="0" w:space="0" w:color="auto"/>
          </w:divBdr>
          <w:divsChild>
            <w:div w:id="403334273">
              <w:marLeft w:val="0"/>
              <w:marRight w:val="0"/>
              <w:marTop w:val="0"/>
              <w:marBottom w:val="0"/>
              <w:divBdr>
                <w:top w:val="none" w:sz="0" w:space="0" w:color="auto"/>
                <w:left w:val="none" w:sz="0" w:space="0" w:color="auto"/>
                <w:bottom w:val="none" w:sz="0" w:space="0" w:color="auto"/>
                <w:right w:val="none" w:sz="0" w:space="0" w:color="auto"/>
              </w:divBdr>
            </w:div>
            <w:div w:id="1645699856">
              <w:marLeft w:val="0"/>
              <w:marRight w:val="0"/>
              <w:marTop w:val="0"/>
              <w:marBottom w:val="0"/>
              <w:divBdr>
                <w:top w:val="none" w:sz="0" w:space="0" w:color="auto"/>
                <w:left w:val="none" w:sz="0" w:space="0" w:color="auto"/>
                <w:bottom w:val="none" w:sz="0" w:space="0" w:color="auto"/>
                <w:right w:val="none" w:sz="0" w:space="0" w:color="auto"/>
              </w:divBdr>
            </w:div>
            <w:div w:id="19669016">
              <w:marLeft w:val="0"/>
              <w:marRight w:val="0"/>
              <w:marTop w:val="0"/>
              <w:marBottom w:val="0"/>
              <w:divBdr>
                <w:top w:val="none" w:sz="0" w:space="0" w:color="auto"/>
                <w:left w:val="none" w:sz="0" w:space="0" w:color="auto"/>
                <w:bottom w:val="none" w:sz="0" w:space="0" w:color="auto"/>
                <w:right w:val="none" w:sz="0" w:space="0" w:color="auto"/>
              </w:divBdr>
            </w:div>
            <w:div w:id="1143814262">
              <w:marLeft w:val="0"/>
              <w:marRight w:val="0"/>
              <w:marTop w:val="0"/>
              <w:marBottom w:val="0"/>
              <w:divBdr>
                <w:top w:val="none" w:sz="0" w:space="0" w:color="auto"/>
                <w:left w:val="none" w:sz="0" w:space="0" w:color="auto"/>
                <w:bottom w:val="none" w:sz="0" w:space="0" w:color="auto"/>
                <w:right w:val="none" w:sz="0" w:space="0" w:color="auto"/>
              </w:divBdr>
            </w:div>
            <w:div w:id="822355919">
              <w:marLeft w:val="0"/>
              <w:marRight w:val="0"/>
              <w:marTop w:val="0"/>
              <w:marBottom w:val="0"/>
              <w:divBdr>
                <w:top w:val="none" w:sz="0" w:space="0" w:color="auto"/>
                <w:left w:val="none" w:sz="0" w:space="0" w:color="auto"/>
                <w:bottom w:val="none" w:sz="0" w:space="0" w:color="auto"/>
                <w:right w:val="none" w:sz="0" w:space="0" w:color="auto"/>
              </w:divBdr>
            </w:div>
            <w:div w:id="1129009232">
              <w:marLeft w:val="0"/>
              <w:marRight w:val="0"/>
              <w:marTop w:val="0"/>
              <w:marBottom w:val="0"/>
              <w:divBdr>
                <w:top w:val="none" w:sz="0" w:space="0" w:color="auto"/>
                <w:left w:val="none" w:sz="0" w:space="0" w:color="auto"/>
                <w:bottom w:val="none" w:sz="0" w:space="0" w:color="auto"/>
                <w:right w:val="none" w:sz="0" w:space="0" w:color="auto"/>
              </w:divBdr>
            </w:div>
            <w:div w:id="1062218086">
              <w:marLeft w:val="0"/>
              <w:marRight w:val="0"/>
              <w:marTop w:val="0"/>
              <w:marBottom w:val="0"/>
              <w:divBdr>
                <w:top w:val="none" w:sz="0" w:space="0" w:color="auto"/>
                <w:left w:val="none" w:sz="0" w:space="0" w:color="auto"/>
                <w:bottom w:val="none" w:sz="0" w:space="0" w:color="auto"/>
                <w:right w:val="none" w:sz="0" w:space="0" w:color="auto"/>
              </w:divBdr>
            </w:div>
            <w:div w:id="1367564278">
              <w:marLeft w:val="0"/>
              <w:marRight w:val="0"/>
              <w:marTop w:val="0"/>
              <w:marBottom w:val="0"/>
              <w:divBdr>
                <w:top w:val="none" w:sz="0" w:space="0" w:color="auto"/>
                <w:left w:val="none" w:sz="0" w:space="0" w:color="auto"/>
                <w:bottom w:val="none" w:sz="0" w:space="0" w:color="auto"/>
                <w:right w:val="none" w:sz="0" w:space="0" w:color="auto"/>
              </w:divBdr>
            </w:div>
            <w:div w:id="2039695255">
              <w:marLeft w:val="0"/>
              <w:marRight w:val="0"/>
              <w:marTop w:val="0"/>
              <w:marBottom w:val="0"/>
              <w:divBdr>
                <w:top w:val="none" w:sz="0" w:space="0" w:color="auto"/>
                <w:left w:val="none" w:sz="0" w:space="0" w:color="auto"/>
                <w:bottom w:val="none" w:sz="0" w:space="0" w:color="auto"/>
                <w:right w:val="none" w:sz="0" w:space="0" w:color="auto"/>
              </w:divBdr>
            </w:div>
            <w:div w:id="110706124">
              <w:marLeft w:val="0"/>
              <w:marRight w:val="0"/>
              <w:marTop w:val="0"/>
              <w:marBottom w:val="0"/>
              <w:divBdr>
                <w:top w:val="none" w:sz="0" w:space="0" w:color="auto"/>
                <w:left w:val="none" w:sz="0" w:space="0" w:color="auto"/>
                <w:bottom w:val="none" w:sz="0" w:space="0" w:color="auto"/>
                <w:right w:val="none" w:sz="0" w:space="0" w:color="auto"/>
              </w:divBdr>
            </w:div>
          </w:divsChild>
        </w:div>
        <w:div w:id="284313519">
          <w:marLeft w:val="0"/>
          <w:marRight w:val="0"/>
          <w:marTop w:val="0"/>
          <w:marBottom w:val="0"/>
          <w:divBdr>
            <w:top w:val="none" w:sz="0" w:space="0" w:color="auto"/>
            <w:left w:val="none" w:sz="0" w:space="0" w:color="auto"/>
            <w:bottom w:val="none" w:sz="0" w:space="0" w:color="auto"/>
            <w:right w:val="none" w:sz="0" w:space="0" w:color="auto"/>
          </w:divBdr>
          <w:divsChild>
            <w:div w:id="1827673250">
              <w:marLeft w:val="0"/>
              <w:marRight w:val="0"/>
              <w:marTop w:val="0"/>
              <w:marBottom w:val="0"/>
              <w:divBdr>
                <w:top w:val="none" w:sz="0" w:space="0" w:color="auto"/>
                <w:left w:val="none" w:sz="0" w:space="0" w:color="auto"/>
                <w:bottom w:val="none" w:sz="0" w:space="0" w:color="auto"/>
                <w:right w:val="none" w:sz="0" w:space="0" w:color="auto"/>
              </w:divBdr>
              <w:divsChild>
                <w:div w:id="3674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0199">
          <w:marLeft w:val="0"/>
          <w:marRight w:val="0"/>
          <w:marTop w:val="0"/>
          <w:marBottom w:val="0"/>
          <w:divBdr>
            <w:top w:val="none" w:sz="0" w:space="0" w:color="auto"/>
            <w:left w:val="none" w:sz="0" w:space="0" w:color="auto"/>
            <w:bottom w:val="none" w:sz="0" w:space="0" w:color="auto"/>
            <w:right w:val="none" w:sz="0" w:space="0" w:color="auto"/>
          </w:divBdr>
        </w:div>
        <w:div w:id="930233618">
          <w:marLeft w:val="0"/>
          <w:marRight w:val="0"/>
          <w:marTop w:val="0"/>
          <w:marBottom w:val="0"/>
          <w:divBdr>
            <w:top w:val="none" w:sz="0" w:space="0" w:color="auto"/>
            <w:left w:val="none" w:sz="0" w:space="0" w:color="auto"/>
            <w:bottom w:val="none" w:sz="0" w:space="0" w:color="auto"/>
            <w:right w:val="none" w:sz="0" w:space="0" w:color="auto"/>
          </w:divBdr>
        </w:div>
        <w:div w:id="104663281">
          <w:marLeft w:val="0"/>
          <w:marRight w:val="0"/>
          <w:marTop w:val="0"/>
          <w:marBottom w:val="0"/>
          <w:divBdr>
            <w:top w:val="none" w:sz="0" w:space="0" w:color="auto"/>
            <w:left w:val="none" w:sz="0" w:space="0" w:color="auto"/>
            <w:bottom w:val="none" w:sz="0" w:space="0" w:color="auto"/>
            <w:right w:val="none" w:sz="0" w:space="0" w:color="auto"/>
          </w:divBdr>
        </w:div>
        <w:div w:id="564990535">
          <w:marLeft w:val="0"/>
          <w:marRight w:val="0"/>
          <w:marTop w:val="0"/>
          <w:marBottom w:val="0"/>
          <w:divBdr>
            <w:top w:val="none" w:sz="0" w:space="0" w:color="auto"/>
            <w:left w:val="none" w:sz="0" w:space="0" w:color="auto"/>
            <w:bottom w:val="none" w:sz="0" w:space="0" w:color="auto"/>
            <w:right w:val="none" w:sz="0" w:space="0" w:color="auto"/>
          </w:divBdr>
        </w:div>
        <w:div w:id="1294290902">
          <w:marLeft w:val="0"/>
          <w:marRight w:val="0"/>
          <w:marTop w:val="0"/>
          <w:marBottom w:val="0"/>
          <w:divBdr>
            <w:top w:val="none" w:sz="0" w:space="0" w:color="auto"/>
            <w:left w:val="none" w:sz="0" w:space="0" w:color="auto"/>
            <w:bottom w:val="none" w:sz="0" w:space="0" w:color="auto"/>
            <w:right w:val="none" w:sz="0" w:space="0" w:color="auto"/>
          </w:divBdr>
        </w:div>
        <w:div w:id="2004122501">
          <w:marLeft w:val="0"/>
          <w:marRight w:val="0"/>
          <w:marTop w:val="0"/>
          <w:marBottom w:val="0"/>
          <w:divBdr>
            <w:top w:val="none" w:sz="0" w:space="0" w:color="auto"/>
            <w:left w:val="none" w:sz="0" w:space="0" w:color="auto"/>
            <w:bottom w:val="none" w:sz="0" w:space="0" w:color="auto"/>
            <w:right w:val="none" w:sz="0" w:space="0" w:color="auto"/>
          </w:divBdr>
        </w:div>
        <w:div w:id="1254556982">
          <w:marLeft w:val="0"/>
          <w:marRight w:val="0"/>
          <w:marTop w:val="0"/>
          <w:marBottom w:val="0"/>
          <w:divBdr>
            <w:top w:val="none" w:sz="0" w:space="0" w:color="auto"/>
            <w:left w:val="none" w:sz="0" w:space="0" w:color="auto"/>
            <w:bottom w:val="none" w:sz="0" w:space="0" w:color="auto"/>
            <w:right w:val="none" w:sz="0" w:space="0" w:color="auto"/>
          </w:divBdr>
        </w:div>
        <w:div w:id="1934627786">
          <w:marLeft w:val="0"/>
          <w:marRight w:val="0"/>
          <w:marTop w:val="0"/>
          <w:marBottom w:val="0"/>
          <w:divBdr>
            <w:top w:val="none" w:sz="0" w:space="0" w:color="auto"/>
            <w:left w:val="none" w:sz="0" w:space="0" w:color="auto"/>
            <w:bottom w:val="none" w:sz="0" w:space="0" w:color="auto"/>
            <w:right w:val="none" w:sz="0" w:space="0" w:color="auto"/>
          </w:divBdr>
        </w:div>
        <w:div w:id="1269459922">
          <w:marLeft w:val="0"/>
          <w:marRight w:val="0"/>
          <w:marTop w:val="0"/>
          <w:marBottom w:val="0"/>
          <w:divBdr>
            <w:top w:val="none" w:sz="0" w:space="0" w:color="auto"/>
            <w:left w:val="none" w:sz="0" w:space="0" w:color="auto"/>
            <w:bottom w:val="none" w:sz="0" w:space="0" w:color="auto"/>
            <w:right w:val="none" w:sz="0" w:space="0" w:color="auto"/>
          </w:divBdr>
        </w:div>
        <w:div w:id="1124813422">
          <w:marLeft w:val="0"/>
          <w:marRight w:val="0"/>
          <w:marTop w:val="0"/>
          <w:marBottom w:val="0"/>
          <w:divBdr>
            <w:top w:val="none" w:sz="0" w:space="0" w:color="auto"/>
            <w:left w:val="none" w:sz="0" w:space="0" w:color="auto"/>
            <w:bottom w:val="none" w:sz="0" w:space="0" w:color="auto"/>
            <w:right w:val="none" w:sz="0" w:space="0" w:color="auto"/>
          </w:divBdr>
        </w:div>
        <w:div w:id="162744851">
          <w:marLeft w:val="0"/>
          <w:marRight w:val="0"/>
          <w:marTop w:val="0"/>
          <w:marBottom w:val="0"/>
          <w:divBdr>
            <w:top w:val="none" w:sz="0" w:space="0" w:color="auto"/>
            <w:left w:val="none" w:sz="0" w:space="0" w:color="auto"/>
            <w:bottom w:val="none" w:sz="0" w:space="0" w:color="auto"/>
            <w:right w:val="none" w:sz="0" w:space="0" w:color="auto"/>
          </w:divBdr>
        </w:div>
        <w:div w:id="1362363276">
          <w:marLeft w:val="0"/>
          <w:marRight w:val="0"/>
          <w:marTop w:val="0"/>
          <w:marBottom w:val="0"/>
          <w:divBdr>
            <w:top w:val="none" w:sz="0" w:space="0" w:color="auto"/>
            <w:left w:val="none" w:sz="0" w:space="0" w:color="auto"/>
            <w:bottom w:val="none" w:sz="0" w:space="0" w:color="auto"/>
            <w:right w:val="none" w:sz="0" w:space="0" w:color="auto"/>
          </w:divBdr>
        </w:div>
        <w:div w:id="583802739">
          <w:marLeft w:val="0"/>
          <w:marRight w:val="0"/>
          <w:marTop w:val="0"/>
          <w:marBottom w:val="0"/>
          <w:divBdr>
            <w:top w:val="none" w:sz="0" w:space="0" w:color="auto"/>
            <w:left w:val="none" w:sz="0" w:space="0" w:color="auto"/>
            <w:bottom w:val="none" w:sz="0" w:space="0" w:color="auto"/>
            <w:right w:val="none" w:sz="0" w:space="0" w:color="auto"/>
          </w:divBdr>
        </w:div>
        <w:div w:id="29185914">
          <w:marLeft w:val="0"/>
          <w:marRight w:val="0"/>
          <w:marTop w:val="0"/>
          <w:marBottom w:val="0"/>
          <w:divBdr>
            <w:top w:val="none" w:sz="0" w:space="0" w:color="auto"/>
            <w:left w:val="none" w:sz="0" w:space="0" w:color="auto"/>
            <w:bottom w:val="none" w:sz="0" w:space="0" w:color="auto"/>
            <w:right w:val="none" w:sz="0" w:space="0" w:color="auto"/>
          </w:divBdr>
        </w:div>
        <w:div w:id="134640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coyo.com/eltern/familie/freizeit/philosophieren-mit-kindern-tip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ckwinkel.de/geschichtenwuerfel-oxi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inder-malvorlagen.com" TargetMode="External"/><Relationship Id="rId4" Type="http://schemas.openxmlformats.org/officeDocument/2006/relationships/webSettings" Target="webSettings.xml"/><Relationship Id="rId9" Type="http://schemas.openxmlformats.org/officeDocument/2006/relationships/hyperlink" Target="https://www.kinder-malvorlagen.com/spiele-drucken/tangram-legespiel.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Neuhuber</dc:creator>
  <cp:keywords/>
  <dc:description/>
  <cp:lastModifiedBy>Kraki</cp:lastModifiedBy>
  <cp:revision>2</cp:revision>
  <cp:lastPrinted>2020-04-14T13:04:00Z</cp:lastPrinted>
  <dcterms:created xsi:type="dcterms:W3CDTF">2021-11-02T07:54:00Z</dcterms:created>
  <dcterms:modified xsi:type="dcterms:W3CDTF">2021-11-02T07:54:00Z</dcterms:modified>
</cp:coreProperties>
</file>